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901B0" w14:textId="77777777" w:rsidR="00DB2E70" w:rsidRPr="001A067D" w:rsidRDefault="00DB2E70" w:rsidP="00DB2E70">
      <w:pPr>
        <w:jc w:val="right"/>
        <w:rPr>
          <w:b/>
          <w:color w:val="000000" w:themeColor="text1"/>
          <w:sz w:val="26"/>
          <w:szCs w:val="26"/>
          <w:lang w:val="pt-BR"/>
        </w:rPr>
      </w:pPr>
      <w:r w:rsidRPr="001A067D">
        <w:rPr>
          <w:b/>
          <w:color w:val="000000" w:themeColor="text1"/>
          <w:sz w:val="26"/>
          <w:szCs w:val="26"/>
          <w:lang w:val="pt-BR"/>
        </w:rPr>
        <w:t>Mẫu số 01-PL IV</w:t>
      </w:r>
    </w:p>
    <w:p w14:paraId="6E52A828" w14:textId="77777777" w:rsidR="00DB2E70" w:rsidRPr="001A067D" w:rsidRDefault="00DB2E70" w:rsidP="00DB2E70">
      <w:pPr>
        <w:jc w:val="right"/>
        <w:rPr>
          <w:b/>
          <w:color w:val="000000" w:themeColor="text1"/>
          <w:sz w:val="26"/>
          <w:szCs w:val="26"/>
          <w:lang w:val="pt-BR"/>
        </w:rPr>
      </w:pPr>
      <w:r w:rsidRPr="001A067D">
        <w:rPr>
          <w:i/>
          <w:color w:val="000000" w:themeColor="text1"/>
          <w:sz w:val="26"/>
          <w:szCs w:val="26"/>
        </w:rPr>
        <w:t>NĐ</w:t>
      </w:r>
      <w:r w:rsidRPr="001A067D">
        <w:rPr>
          <w:rStyle w:val="Hyperlink"/>
          <w:i/>
          <w:color w:val="000000" w:themeColor="text1"/>
          <w:sz w:val="24"/>
          <w:szCs w:val="24"/>
          <w:lang w:val="it-IT"/>
        </w:rPr>
        <w:t>142/2020/NĐ-CP</w:t>
      </w:r>
      <w:r w:rsidRPr="001A067D" w:rsidDel="003248B7">
        <w:rPr>
          <w:b/>
          <w:color w:val="000000" w:themeColor="text1"/>
          <w:sz w:val="26"/>
          <w:szCs w:val="26"/>
          <w:lang w:val="pt-BR"/>
        </w:rPr>
        <w:t xml:space="preserve"> </w:t>
      </w:r>
    </w:p>
    <w:p w14:paraId="740A03F5" w14:textId="77777777" w:rsidR="00DB2E70" w:rsidRPr="001A067D" w:rsidRDefault="00DB2E70" w:rsidP="00DB2E70">
      <w:pPr>
        <w:jc w:val="center"/>
        <w:rPr>
          <w:b/>
          <w:color w:val="000000" w:themeColor="text1"/>
          <w:sz w:val="26"/>
          <w:szCs w:val="26"/>
          <w:lang w:val="pt-BR"/>
        </w:rPr>
      </w:pPr>
    </w:p>
    <w:p w14:paraId="3F46D0E7" w14:textId="77777777" w:rsidR="00DB2E70" w:rsidRPr="001A067D" w:rsidRDefault="00DB2E70" w:rsidP="00DB2E70">
      <w:pPr>
        <w:jc w:val="center"/>
        <w:rPr>
          <w:b/>
          <w:color w:val="000000" w:themeColor="text1"/>
          <w:sz w:val="26"/>
          <w:szCs w:val="26"/>
          <w:lang w:val="pt-BR"/>
        </w:rPr>
      </w:pPr>
      <w:r w:rsidRPr="001A067D">
        <w:rPr>
          <w:b/>
          <w:color w:val="000000" w:themeColor="text1"/>
          <w:sz w:val="26"/>
          <w:szCs w:val="26"/>
          <w:lang w:val="pt-BR"/>
        </w:rPr>
        <w:t>CỘNG HÒA XÃ HỘI CHỦ NGHĨA VIỆT NAM</w:t>
      </w:r>
    </w:p>
    <w:p w14:paraId="1AC91459" w14:textId="77777777" w:rsidR="00DB2E70" w:rsidRPr="001A067D" w:rsidRDefault="00DB2E70" w:rsidP="00DB2E70">
      <w:pPr>
        <w:jc w:val="center"/>
        <w:rPr>
          <w:b/>
          <w:color w:val="000000" w:themeColor="text1"/>
          <w:sz w:val="26"/>
          <w:szCs w:val="26"/>
        </w:rPr>
      </w:pPr>
      <w:proofErr w:type="spellStart"/>
      <w:r w:rsidRPr="001A067D">
        <w:rPr>
          <w:b/>
          <w:color w:val="000000" w:themeColor="text1"/>
          <w:sz w:val="26"/>
          <w:szCs w:val="26"/>
        </w:rPr>
        <w:t>Độc</w:t>
      </w:r>
      <w:proofErr w:type="spellEnd"/>
      <w:r w:rsidRPr="001A067D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b/>
          <w:color w:val="000000" w:themeColor="text1"/>
          <w:sz w:val="26"/>
          <w:szCs w:val="26"/>
        </w:rPr>
        <w:t>lập</w:t>
      </w:r>
      <w:proofErr w:type="spellEnd"/>
      <w:r w:rsidRPr="001A067D">
        <w:rPr>
          <w:b/>
          <w:color w:val="000000" w:themeColor="text1"/>
          <w:sz w:val="26"/>
          <w:szCs w:val="26"/>
        </w:rPr>
        <w:t xml:space="preserve"> - </w:t>
      </w:r>
      <w:proofErr w:type="spellStart"/>
      <w:r w:rsidRPr="001A067D">
        <w:rPr>
          <w:b/>
          <w:color w:val="000000" w:themeColor="text1"/>
          <w:sz w:val="26"/>
          <w:szCs w:val="26"/>
        </w:rPr>
        <w:t>Tự</w:t>
      </w:r>
      <w:proofErr w:type="spellEnd"/>
      <w:r w:rsidRPr="001A067D">
        <w:rPr>
          <w:b/>
          <w:color w:val="000000" w:themeColor="text1"/>
          <w:sz w:val="26"/>
          <w:szCs w:val="26"/>
        </w:rPr>
        <w:t xml:space="preserve"> do - </w:t>
      </w:r>
      <w:proofErr w:type="spellStart"/>
      <w:r w:rsidRPr="001A067D">
        <w:rPr>
          <w:b/>
          <w:color w:val="000000" w:themeColor="text1"/>
          <w:sz w:val="26"/>
          <w:szCs w:val="26"/>
        </w:rPr>
        <w:t>Hạnh</w:t>
      </w:r>
      <w:proofErr w:type="spellEnd"/>
      <w:r w:rsidRPr="001A067D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b/>
          <w:color w:val="000000" w:themeColor="text1"/>
          <w:sz w:val="26"/>
          <w:szCs w:val="26"/>
        </w:rPr>
        <w:t>phúc</w:t>
      </w:r>
      <w:proofErr w:type="spellEnd"/>
    </w:p>
    <w:p w14:paraId="2F1E596C" w14:textId="77777777" w:rsidR="00DB2E70" w:rsidRPr="001A067D" w:rsidRDefault="00DB2E70" w:rsidP="00DB2E70">
      <w:pPr>
        <w:spacing w:before="360"/>
        <w:jc w:val="center"/>
        <w:rPr>
          <w:b/>
          <w:color w:val="000000" w:themeColor="text1"/>
          <w:sz w:val="24"/>
          <w:szCs w:val="24"/>
        </w:rPr>
      </w:pPr>
      <w:r w:rsidRPr="001A067D">
        <w:rPr>
          <w:noProof/>
          <w:color w:val="000000" w:themeColor="text1"/>
        </w:rPr>
        <mc:AlternateContent>
          <mc:Choice Requires="wps">
            <w:drawing>
              <wp:anchor distT="4294967280" distB="4294967280" distL="114300" distR="114300" simplePos="0" relativeHeight="251659264" behindDoc="0" locked="0" layoutInCell="1" allowOverlap="1" wp14:anchorId="3AC892DF" wp14:editId="3BB73CB8">
                <wp:simplePos x="0" y="0"/>
                <wp:positionH relativeFrom="column">
                  <wp:posOffset>2085975</wp:posOffset>
                </wp:positionH>
                <wp:positionV relativeFrom="paragraph">
                  <wp:posOffset>19684</wp:posOffset>
                </wp:positionV>
                <wp:extent cx="1979930" cy="0"/>
                <wp:effectExtent l="0" t="0" r="127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84ABD" id="Straight Connector 3" o:spid="_x0000_s1026" style="position:absolute;z-index:251659264;visibility:visible;mso-wrap-style:square;mso-width-percent:0;mso-height-percent:0;mso-wrap-distance-left:9pt;mso-wrap-distance-top:-44e-5mm;mso-wrap-distance-right:9pt;mso-wrap-distance-bottom:-44e-5mm;mso-position-horizontal:absolute;mso-position-horizontal-relative:text;mso-position-vertical:absolute;mso-position-vertical-relative:text;mso-width-percent:0;mso-height-percent:0;mso-width-relative:page;mso-height-relative:page" from="164.25pt,1.55pt" to="320.1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y9ogEAADIDAAAOAAAAZHJzL2Uyb0RvYy54bWysUk2P0zAQvSPxHyzfadqiBWo13cMuy2WB&#10;Sgs/YGo7jYXjsWbcJv332N62LHBD5DDyfL3MezPr22nw4miJHYZWLmZzKWzQaFzYt/L7t4c3H6Tg&#10;BMGAx2BbebIsbzevX63HqOwSe/TGksgggdUYW9mnFFXTsO7tADzDaENOdkgDpOzSvjEEY0YffLOc&#10;z981I5KJhNoy5+j9c1JuKn7XWZ2+dh3bJHwr82ypWqp2V2yzWYPaE8Te6fMY8A9TDOBC/ukV6h4S&#10;iAO5v6AGpwkZuzTTODTYdU7byiGzWcz/YPPUQ7SVSxaH41Um/n+w+svxLmypjK6n8BQfUf/gLEoz&#10;RlbXZHE4bknsxs9o8hrhkLDynToaSnNmIqYq6+kqq52S0Dm4WL1frd5m9fUl14C6NEbi9MniIMqj&#10;ld6FwhgUHB85lUFAXUpKOOCD875uzQcxtnJ1s7ypDYzemZIsZUz73Z0ncYSy9/qVVWew38oID8FU&#10;sN6C+Xh+J3D++Z3rfTiLUfiXs2K1Q3PaUoErXl5MBT4fUdn8S79W/Tr1zU8AAAD//wMAUEsDBBQA&#10;BgAIAAAAIQDbAngO2wAAAAcBAAAPAAAAZHJzL2Rvd25yZXYueG1sTI7BTsMwEETvSPyDtUhcKuo0&#10;gaoKcSoE5MaFAuK6jZckIl6nsdsGvp6lF7jNaEYzr1hPrlcHGkPn2cBinoAirr3tuDHw+lJdrUCF&#10;iGyx90wGvijAujw/KzC3/sjPdNjERskIhxwNtDEOudahbslhmPuBWLIPPzqMYsdG2xGPMu56nSbJ&#10;UjvsWB5aHOi+pfpzs3cGQvVGu+p7Vs+S96zxlO4enh7RmMuL6e4WVKQp/pXhF1/QoRSmrd+zDao3&#10;kKWrG6mKWICSfHmdZKC2J6/LQv/nL38AAAD//wMAUEsBAi0AFAAGAAgAAAAhALaDOJL+AAAA4QEA&#10;ABMAAAAAAAAAAAAAAAAAAAAAAFtDb250ZW50X1R5cGVzXS54bWxQSwECLQAUAAYACAAAACEAOP0h&#10;/9YAAACUAQAACwAAAAAAAAAAAAAAAAAvAQAAX3JlbHMvLnJlbHNQSwECLQAUAAYACAAAACEATMm8&#10;vaIBAAAyAwAADgAAAAAAAAAAAAAAAAAuAgAAZHJzL2Uyb0RvYy54bWxQSwECLQAUAAYACAAAACEA&#10;2wJ4DtsAAAAHAQAADwAAAAAAAAAAAAAAAAD8AwAAZHJzL2Rvd25yZXYueG1sUEsFBgAAAAAEAAQA&#10;8wAAAAQFAAAAAA==&#10;">
                <o:lock v:ext="edit" shapetype="f"/>
              </v:line>
            </w:pict>
          </mc:Fallback>
        </mc:AlternateContent>
      </w:r>
      <w:r w:rsidRPr="001A067D">
        <w:rPr>
          <w:b/>
          <w:color w:val="000000" w:themeColor="text1"/>
          <w:sz w:val="24"/>
          <w:szCs w:val="24"/>
        </w:rPr>
        <w:t>ĐƠN ĐỀ NGHỊ CẤP GIẤY PHÉP TIẾN HÀNH CÔNG VIỆC BỨC XẠ</w:t>
      </w:r>
    </w:p>
    <w:p w14:paraId="3A595BD4" w14:textId="77777777" w:rsidR="00DB2E70" w:rsidRPr="001A067D" w:rsidRDefault="00DB2E70" w:rsidP="00DB2E70">
      <w:pPr>
        <w:pStyle w:val="Giua"/>
        <w:spacing w:after="0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>(…..…</w:t>
      </w:r>
      <w:r w:rsidRPr="001A067D">
        <w:rPr>
          <w:rStyle w:val="FootnoteReference"/>
          <w:b w:val="0"/>
          <w:color w:val="000000" w:themeColor="text1"/>
          <w:sz w:val="26"/>
          <w:szCs w:val="26"/>
        </w:rPr>
        <w:t>1</w:t>
      </w:r>
      <w:r w:rsidRPr="001A067D">
        <w:rPr>
          <w:color w:val="000000" w:themeColor="text1"/>
          <w:sz w:val="26"/>
          <w:szCs w:val="26"/>
        </w:rPr>
        <w:t>….…)</w:t>
      </w:r>
    </w:p>
    <w:p w14:paraId="11249475" w14:textId="77777777" w:rsidR="00DB2E70" w:rsidRPr="001A067D" w:rsidRDefault="00DB2E70" w:rsidP="00DB2E70">
      <w:pPr>
        <w:tabs>
          <w:tab w:val="left" w:pos="2552"/>
          <w:tab w:val="left" w:pos="3686"/>
        </w:tabs>
        <w:spacing w:before="240" w:after="240"/>
        <w:jc w:val="center"/>
        <w:rPr>
          <w:b/>
          <w:color w:val="000000" w:themeColor="text1"/>
          <w:sz w:val="26"/>
          <w:szCs w:val="26"/>
        </w:rPr>
      </w:pPr>
      <w:proofErr w:type="spellStart"/>
      <w:r w:rsidRPr="001A067D">
        <w:rPr>
          <w:color w:val="000000" w:themeColor="text1"/>
          <w:sz w:val="26"/>
          <w:szCs w:val="26"/>
        </w:rPr>
        <w:t>Kính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gửi</w:t>
      </w:r>
      <w:proofErr w:type="spellEnd"/>
      <w:r w:rsidRPr="001A067D">
        <w:rPr>
          <w:color w:val="000000" w:themeColor="text1"/>
          <w:sz w:val="26"/>
          <w:szCs w:val="26"/>
        </w:rPr>
        <w:t>:</w:t>
      </w:r>
      <w:r w:rsidRPr="001A067D">
        <w:rPr>
          <w:b/>
          <w:color w:val="000000" w:themeColor="text1"/>
          <w:sz w:val="26"/>
          <w:szCs w:val="26"/>
        </w:rPr>
        <w:t xml:space="preserve"> ………</w:t>
      </w:r>
      <w:proofErr w:type="gramStart"/>
      <w:r w:rsidRPr="001A067D">
        <w:rPr>
          <w:b/>
          <w:color w:val="000000" w:themeColor="text1"/>
          <w:sz w:val="26"/>
          <w:szCs w:val="26"/>
        </w:rPr>
        <w:t>…..</w:t>
      </w:r>
      <w:proofErr w:type="gramEnd"/>
      <w:r w:rsidRPr="001A067D">
        <w:rPr>
          <w:b/>
          <w:color w:val="000000" w:themeColor="text1"/>
          <w:sz w:val="26"/>
          <w:szCs w:val="26"/>
        </w:rPr>
        <w:t>……</w:t>
      </w:r>
      <w:r w:rsidRPr="001A067D">
        <w:rPr>
          <w:rStyle w:val="FootnoteReference"/>
          <w:color w:val="000000" w:themeColor="text1"/>
          <w:sz w:val="26"/>
          <w:szCs w:val="26"/>
        </w:rPr>
        <w:footnoteReference w:id="1"/>
      </w:r>
      <w:r w:rsidRPr="001A067D">
        <w:rPr>
          <w:b/>
          <w:color w:val="000000" w:themeColor="text1"/>
          <w:sz w:val="26"/>
          <w:szCs w:val="26"/>
        </w:rPr>
        <w:t>…………………….</w:t>
      </w:r>
    </w:p>
    <w:p w14:paraId="43600812" w14:textId="77777777" w:rsidR="00DB2E70" w:rsidRPr="001A067D" w:rsidRDefault="00DB2E70" w:rsidP="00DB2E70">
      <w:pPr>
        <w:spacing w:after="120"/>
        <w:jc w:val="both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 xml:space="preserve">1. </w:t>
      </w:r>
      <w:proofErr w:type="spellStart"/>
      <w:r w:rsidRPr="001A067D">
        <w:rPr>
          <w:color w:val="000000" w:themeColor="text1"/>
          <w:sz w:val="26"/>
          <w:szCs w:val="26"/>
        </w:rPr>
        <w:t>Tên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tổ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chức</w:t>
      </w:r>
      <w:proofErr w:type="spellEnd"/>
      <w:r w:rsidRPr="001A067D">
        <w:rPr>
          <w:rStyle w:val="FootnoteReference"/>
          <w:color w:val="000000" w:themeColor="text1"/>
          <w:sz w:val="26"/>
          <w:szCs w:val="26"/>
        </w:rPr>
        <w:footnoteReference w:id="2"/>
      </w:r>
      <w:r w:rsidRPr="001A067D">
        <w:rPr>
          <w:color w:val="000000" w:themeColor="text1"/>
          <w:sz w:val="26"/>
          <w:szCs w:val="26"/>
        </w:rPr>
        <w:t>/</w:t>
      </w:r>
      <w:proofErr w:type="spellStart"/>
      <w:r w:rsidRPr="001A067D">
        <w:rPr>
          <w:color w:val="000000" w:themeColor="text1"/>
          <w:sz w:val="26"/>
          <w:szCs w:val="26"/>
        </w:rPr>
        <w:t>cá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nhân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đề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nghị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cấp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giấy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phép</w:t>
      </w:r>
      <w:proofErr w:type="spellEnd"/>
      <w:r w:rsidRPr="001A067D">
        <w:rPr>
          <w:color w:val="000000" w:themeColor="text1"/>
          <w:sz w:val="26"/>
          <w:szCs w:val="26"/>
        </w:rPr>
        <w:t>:</w:t>
      </w:r>
    </w:p>
    <w:p w14:paraId="562283E3" w14:textId="77777777" w:rsidR="00DB2E70" w:rsidRPr="001A067D" w:rsidRDefault="00DB2E70" w:rsidP="00DB2E70">
      <w:pPr>
        <w:spacing w:after="120"/>
        <w:jc w:val="both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 xml:space="preserve">2. </w:t>
      </w:r>
      <w:proofErr w:type="spellStart"/>
      <w:r w:rsidRPr="001A067D">
        <w:rPr>
          <w:color w:val="000000" w:themeColor="text1"/>
          <w:sz w:val="26"/>
          <w:szCs w:val="26"/>
        </w:rPr>
        <w:t>Địa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chỉ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liên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lạc</w:t>
      </w:r>
      <w:proofErr w:type="spellEnd"/>
      <w:r w:rsidRPr="001A067D">
        <w:rPr>
          <w:color w:val="000000" w:themeColor="text1"/>
          <w:sz w:val="26"/>
          <w:szCs w:val="26"/>
        </w:rPr>
        <w:t>:</w:t>
      </w:r>
    </w:p>
    <w:p w14:paraId="052A8425" w14:textId="77777777" w:rsidR="00DB2E70" w:rsidRPr="001A067D" w:rsidRDefault="00DB2E70" w:rsidP="00DB2E70">
      <w:pPr>
        <w:pStyle w:val="dieu"/>
        <w:tabs>
          <w:tab w:val="left" w:pos="5245"/>
        </w:tabs>
        <w:ind w:firstLine="0"/>
        <w:rPr>
          <w:b w:val="0"/>
          <w:color w:val="000000" w:themeColor="text1"/>
          <w:szCs w:val="26"/>
          <w:lang w:val="pt-BR"/>
        </w:rPr>
      </w:pPr>
      <w:r w:rsidRPr="001A067D">
        <w:rPr>
          <w:b w:val="0"/>
          <w:color w:val="000000" w:themeColor="text1"/>
          <w:szCs w:val="26"/>
          <w:lang w:val="pt-BR"/>
        </w:rPr>
        <w:t>3. Số điện thoại:</w:t>
      </w:r>
      <w:r w:rsidRPr="001A067D">
        <w:rPr>
          <w:b w:val="0"/>
          <w:color w:val="000000" w:themeColor="text1"/>
          <w:szCs w:val="26"/>
          <w:lang w:val="pt-BR"/>
        </w:rPr>
        <w:tab/>
        <w:t>4. Số Fax:</w:t>
      </w:r>
    </w:p>
    <w:p w14:paraId="4B1C2967" w14:textId="77777777" w:rsidR="00DB2E70" w:rsidRPr="001A067D" w:rsidRDefault="00DB2E70" w:rsidP="00DB2E70">
      <w:pPr>
        <w:tabs>
          <w:tab w:val="left" w:pos="3060"/>
          <w:tab w:val="left" w:pos="5940"/>
        </w:tabs>
        <w:spacing w:after="120"/>
        <w:jc w:val="both"/>
        <w:rPr>
          <w:color w:val="000000" w:themeColor="text1"/>
          <w:sz w:val="26"/>
          <w:szCs w:val="26"/>
          <w:lang w:val="pt-BR"/>
        </w:rPr>
      </w:pPr>
      <w:r w:rsidRPr="001A067D">
        <w:rPr>
          <w:color w:val="000000" w:themeColor="text1"/>
          <w:sz w:val="26"/>
          <w:szCs w:val="26"/>
          <w:lang w:val="pt-BR"/>
        </w:rPr>
        <w:t>5. E-mail:</w:t>
      </w:r>
    </w:p>
    <w:p w14:paraId="126D2378" w14:textId="77777777" w:rsidR="00DB2E70" w:rsidRPr="001A067D" w:rsidRDefault="00DB2E70" w:rsidP="00DB2E70">
      <w:pPr>
        <w:spacing w:after="120"/>
        <w:jc w:val="both"/>
        <w:rPr>
          <w:color w:val="000000" w:themeColor="text1"/>
          <w:sz w:val="26"/>
          <w:szCs w:val="26"/>
          <w:lang w:val="pt-BR"/>
        </w:rPr>
      </w:pPr>
      <w:r w:rsidRPr="001A067D">
        <w:rPr>
          <w:color w:val="000000" w:themeColor="text1"/>
          <w:sz w:val="26"/>
          <w:szCs w:val="26"/>
          <w:lang w:val="pt-BR"/>
        </w:rPr>
        <w:t>6. Người đứng đầu tổ chức</w:t>
      </w:r>
      <w:r w:rsidRPr="001A067D">
        <w:rPr>
          <w:rStyle w:val="FootnoteReference"/>
          <w:color w:val="000000" w:themeColor="text1"/>
          <w:sz w:val="26"/>
          <w:szCs w:val="26"/>
        </w:rPr>
        <w:footnoteReference w:id="3"/>
      </w:r>
      <w:r w:rsidRPr="001A067D">
        <w:rPr>
          <w:color w:val="000000" w:themeColor="text1"/>
          <w:sz w:val="26"/>
          <w:szCs w:val="26"/>
          <w:lang w:val="pt-BR"/>
        </w:rPr>
        <w:t>:</w:t>
      </w:r>
      <w:r w:rsidRPr="001A067D">
        <w:rPr>
          <w:color w:val="000000" w:themeColor="text1"/>
          <w:sz w:val="26"/>
          <w:szCs w:val="26"/>
          <w:lang w:val="pt-BR"/>
        </w:rPr>
        <w:tab/>
      </w:r>
    </w:p>
    <w:p w14:paraId="7FF67E45" w14:textId="77777777" w:rsidR="00DB2E70" w:rsidRPr="001A067D" w:rsidRDefault="00DB2E70" w:rsidP="00DB2E70">
      <w:pPr>
        <w:tabs>
          <w:tab w:val="left" w:pos="5940"/>
        </w:tabs>
        <w:spacing w:after="120"/>
        <w:ind w:left="284"/>
        <w:jc w:val="both"/>
        <w:rPr>
          <w:color w:val="000000" w:themeColor="text1"/>
          <w:sz w:val="26"/>
          <w:szCs w:val="26"/>
          <w:lang w:val="pt-BR"/>
        </w:rPr>
      </w:pPr>
      <w:r w:rsidRPr="001A067D">
        <w:rPr>
          <w:color w:val="000000" w:themeColor="text1"/>
          <w:sz w:val="26"/>
          <w:szCs w:val="26"/>
          <w:lang w:val="pt-BR"/>
        </w:rPr>
        <w:t>- Họ và tên:</w:t>
      </w:r>
    </w:p>
    <w:p w14:paraId="2E570871" w14:textId="77777777" w:rsidR="00DB2E70" w:rsidRPr="001A067D" w:rsidRDefault="00DB2E70" w:rsidP="00DB2E70">
      <w:pPr>
        <w:tabs>
          <w:tab w:val="left" w:pos="5940"/>
        </w:tabs>
        <w:spacing w:after="120"/>
        <w:ind w:left="284"/>
        <w:jc w:val="both"/>
        <w:rPr>
          <w:color w:val="000000" w:themeColor="text1"/>
          <w:sz w:val="26"/>
          <w:szCs w:val="26"/>
          <w:lang w:val="pt-BR"/>
        </w:rPr>
      </w:pPr>
      <w:r w:rsidRPr="001A067D">
        <w:rPr>
          <w:color w:val="000000" w:themeColor="text1"/>
          <w:sz w:val="26"/>
          <w:szCs w:val="26"/>
          <w:lang w:val="pt-BR"/>
        </w:rPr>
        <w:t>- Chức vụ:</w:t>
      </w:r>
    </w:p>
    <w:p w14:paraId="5BEB95C4" w14:textId="77777777" w:rsidR="00DB2E70" w:rsidRPr="001A067D" w:rsidRDefault="00DB2E70" w:rsidP="00DB2E70">
      <w:pPr>
        <w:tabs>
          <w:tab w:val="left" w:pos="5940"/>
        </w:tabs>
        <w:spacing w:after="120"/>
        <w:ind w:left="284"/>
        <w:jc w:val="both"/>
        <w:rPr>
          <w:color w:val="000000" w:themeColor="text1"/>
          <w:sz w:val="26"/>
          <w:szCs w:val="26"/>
          <w:lang w:val="pt-BR"/>
        </w:rPr>
      </w:pPr>
      <w:r w:rsidRPr="001A067D">
        <w:rPr>
          <w:color w:val="000000" w:themeColor="text1"/>
          <w:sz w:val="26"/>
          <w:szCs w:val="26"/>
          <w:lang w:val="pt-BR"/>
        </w:rPr>
        <w:t>- Số giấy CMND/CCCD/Hộ chiếu:                Ngày cấp:               Cơ quan cấp:</w:t>
      </w:r>
    </w:p>
    <w:p w14:paraId="77DD5B50" w14:textId="77777777" w:rsidR="00DB2E70" w:rsidRPr="001A067D" w:rsidRDefault="00DB2E70" w:rsidP="00DB2E70">
      <w:pPr>
        <w:spacing w:before="240" w:after="120"/>
        <w:jc w:val="both"/>
        <w:rPr>
          <w:color w:val="000000" w:themeColor="text1"/>
          <w:sz w:val="26"/>
          <w:szCs w:val="26"/>
          <w:lang w:val="pt-BR"/>
        </w:rPr>
      </w:pPr>
      <w:r w:rsidRPr="001A067D">
        <w:rPr>
          <w:color w:val="000000" w:themeColor="text1"/>
          <w:sz w:val="26"/>
          <w:szCs w:val="26"/>
          <w:lang w:val="pt-BR"/>
        </w:rPr>
        <w:t>7. Đề nghị cấp giấy phép tiến hành công việc bức xạ sau: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53"/>
        <w:gridCol w:w="4110"/>
        <w:gridCol w:w="4587"/>
      </w:tblGrid>
      <w:tr w:rsidR="00DB2E70" w:rsidRPr="001A067D" w14:paraId="391A0CD8" w14:textId="77777777" w:rsidTr="006A69B7">
        <w:tc>
          <w:tcPr>
            <w:tcW w:w="349" w:type="pct"/>
          </w:tcPr>
          <w:p w14:paraId="02050779" w14:textId="77777777" w:rsidR="00DB2E70" w:rsidRPr="001A067D" w:rsidRDefault="00DB2E70" w:rsidP="006A69B7">
            <w:pPr>
              <w:spacing w:after="8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1A067D">
              <w:rPr>
                <w:b/>
                <w:color w:val="000000" w:themeColor="text1"/>
                <w:sz w:val="26"/>
                <w:szCs w:val="26"/>
              </w:rPr>
              <w:t>TT</w:t>
            </w:r>
          </w:p>
        </w:tc>
        <w:tc>
          <w:tcPr>
            <w:tcW w:w="2198" w:type="pct"/>
          </w:tcPr>
          <w:p w14:paraId="15FC66BB" w14:textId="77777777" w:rsidR="00DB2E70" w:rsidRPr="001A067D" w:rsidRDefault="00DB2E70" w:rsidP="006A69B7">
            <w:pPr>
              <w:spacing w:after="8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việc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bức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xạ</w:t>
            </w:r>
            <w:proofErr w:type="spellEnd"/>
          </w:p>
        </w:tc>
        <w:tc>
          <w:tcPr>
            <w:tcW w:w="2453" w:type="pct"/>
          </w:tcPr>
          <w:p w14:paraId="0EFDC923" w14:textId="77777777" w:rsidR="00DB2E70" w:rsidRPr="001A067D" w:rsidRDefault="00DB2E70" w:rsidP="006A69B7">
            <w:pPr>
              <w:spacing w:after="8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tiến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hành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việc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bức</w:t>
            </w:r>
            <w:proofErr w:type="spellEnd"/>
            <w:r w:rsidRPr="001A067D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A067D">
              <w:rPr>
                <w:b/>
                <w:color w:val="000000" w:themeColor="text1"/>
                <w:sz w:val="26"/>
                <w:szCs w:val="26"/>
              </w:rPr>
              <w:t>xạ</w:t>
            </w:r>
            <w:proofErr w:type="spellEnd"/>
          </w:p>
        </w:tc>
      </w:tr>
      <w:tr w:rsidR="00DB2E70" w:rsidRPr="001A067D" w14:paraId="432EF657" w14:textId="77777777" w:rsidTr="006A69B7">
        <w:tc>
          <w:tcPr>
            <w:tcW w:w="349" w:type="pct"/>
          </w:tcPr>
          <w:p w14:paraId="376B9F19" w14:textId="77777777" w:rsidR="00DB2E70" w:rsidRPr="001A067D" w:rsidRDefault="00DB2E70" w:rsidP="006A69B7">
            <w:pPr>
              <w:spacing w:after="80"/>
              <w:jc w:val="center"/>
              <w:rPr>
                <w:color w:val="000000" w:themeColor="text1"/>
                <w:sz w:val="26"/>
                <w:szCs w:val="26"/>
              </w:rPr>
            </w:pPr>
            <w:r w:rsidRPr="001A067D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198" w:type="pct"/>
          </w:tcPr>
          <w:p w14:paraId="36C359C0" w14:textId="77777777" w:rsidR="00DB2E70" w:rsidRPr="001A067D" w:rsidRDefault="00DB2E70" w:rsidP="006A69B7">
            <w:pPr>
              <w:spacing w:after="8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53" w:type="pct"/>
          </w:tcPr>
          <w:p w14:paraId="7F56E227" w14:textId="77777777" w:rsidR="00DB2E70" w:rsidRPr="001A067D" w:rsidRDefault="00DB2E70" w:rsidP="006A69B7">
            <w:pPr>
              <w:spacing w:after="80"/>
              <w:rPr>
                <w:color w:val="000000" w:themeColor="text1"/>
                <w:sz w:val="26"/>
                <w:szCs w:val="26"/>
              </w:rPr>
            </w:pPr>
          </w:p>
        </w:tc>
      </w:tr>
      <w:tr w:rsidR="00DB2E70" w:rsidRPr="001A067D" w14:paraId="1FDEBD8F" w14:textId="77777777" w:rsidTr="006A69B7">
        <w:tc>
          <w:tcPr>
            <w:tcW w:w="349" w:type="pct"/>
          </w:tcPr>
          <w:p w14:paraId="7BAD5153" w14:textId="77777777" w:rsidR="00DB2E70" w:rsidRPr="001A067D" w:rsidRDefault="00DB2E70" w:rsidP="006A69B7">
            <w:pPr>
              <w:spacing w:after="80"/>
              <w:jc w:val="center"/>
              <w:rPr>
                <w:color w:val="000000" w:themeColor="text1"/>
                <w:sz w:val="26"/>
                <w:szCs w:val="26"/>
              </w:rPr>
            </w:pPr>
            <w:r w:rsidRPr="001A067D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198" w:type="pct"/>
          </w:tcPr>
          <w:p w14:paraId="4315E8AB" w14:textId="77777777" w:rsidR="00DB2E70" w:rsidRPr="001A067D" w:rsidRDefault="00DB2E70" w:rsidP="006A69B7">
            <w:pPr>
              <w:spacing w:after="8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53" w:type="pct"/>
          </w:tcPr>
          <w:p w14:paraId="3A8BCA5A" w14:textId="77777777" w:rsidR="00DB2E70" w:rsidRPr="001A067D" w:rsidRDefault="00DB2E70" w:rsidP="006A69B7">
            <w:pPr>
              <w:spacing w:after="80"/>
              <w:rPr>
                <w:color w:val="000000" w:themeColor="text1"/>
                <w:sz w:val="26"/>
                <w:szCs w:val="26"/>
              </w:rPr>
            </w:pPr>
          </w:p>
        </w:tc>
      </w:tr>
      <w:tr w:rsidR="00DB2E70" w:rsidRPr="001A067D" w14:paraId="2B207345" w14:textId="77777777" w:rsidTr="006A69B7">
        <w:tc>
          <w:tcPr>
            <w:tcW w:w="349" w:type="pct"/>
          </w:tcPr>
          <w:p w14:paraId="3F1AC8C7" w14:textId="77777777" w:rsidR="00DB2E70" w:rsidRPr="001A067D" w:rsidRDefault="00DB2E70" w:rsidP="006A69B7">
            <w:pPr>
              <w:spacing w:after="80"/>
              <w:rPr>
                <w:color w:val="000000" w:themeColor="text1"/>
                <w:sz w:val="26"/>
                <w:szCs w:val="26"/>
              </w:rPr>
            </w:pPr>
            <w:r w:rsidRPr="001A067D">
              <w:rPr>
                <w:color w:val="000000" w:themeColor="text1"/>
                <w:sz w:val="26"/>
                <w:szCs w:val="26"/>
              </w:rPr>
              <w:t>.....</w:t>
            </w:r>
          </w:p>
        </w:tc>
        <w:tc>
          <w:tcPr>
            <w:tcW w:w="2198" w:type="pct"/>
          </w:tcPr>
          <w:p w14:paraId="01954C1E" w14:textId="77777777" w:rsidR="00DB2E70" w:rsidRPr="001A067D" w:rsidRDefault="00DB2E70" w:rsidP="006A69B7">
            <w:pPr>
              <w:spacing w:after="8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53" w:type="pct"/>
          </w:tcPr>
          <w:p w14:paraId="5795DBDC" w14:textId="77777777" w:rsidR="00DB2E70" w:rsidRPr="001A067D" w:rsidRDefault="00DB2E70" w:rsidP="006A69B7">
            <w:pPr>
              <w:spacing w:after="80"/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16F2F609" w14:textId="77777777" w:rsidR="00DB2E70" w:rsidRPr="001A067D" w:rsidRDefault="00DB2E70" w:rsidP="00DB2E70">
      <w:pPr>
        <w:spacing w:before="240" w:after="120"/>
        <w:jc w:val="both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 xml:space="preserve">8. </w:t>
      </w:r>
      <w:proofErr w:type="spellStart"/>
      <w:r w:rsidRPr="001A067D">
        <w:rPr>
          <w:color w:val="000000" w:themeColor="text1"/>
          <w:sz w:val="26"/>
          <w:szCs w:val="26"/>
        </w:rPr>
        <w:t>Các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tài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liệu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kèm</w:t>
      </w:r>
      <w:proofErr w:type="spellEnd"/>
      <w:r w:rsidRPr="001A067D">
        <w:rPr>
          <w:color w:val="000000" w:themeColor="text1"/>
          <w:sz w:val="26"/>
          <w:szCs w:val="26"/>
        </w:rPr>
        <w:t xml:space="preserve"> </w:t>
      </w:r>
      <w:proofErr w:type="spellStart"/>
      <w:r w:rsidRPr="001A067D">
        <w:rPr>
          <w:color w:val="000000" w:themeColor="text1"/>
          <w:sz w:val="26"/>
          <w:szCs w:val="26"/>
        </w:rPr>
        <w:t>theo</w:t>
      </w:r>
      <w:proofErr w:type="spellEnd"/>
      <w:r w:rsidRPr="001A067D">
        <w:rPr>
          <w:color w:val="000000" w:themeColor="text1"/>
          <w:sz w:val="26"/>
          <w:szCs w:val="26"/>
        </w:rPr>
        <w:t>:</w:t>
      </w:r>
    </w:p>
    <w:p w14:paraId="01D57431" w14:textId="77777777" w:rsidR="00DB2E70" w:rsidRPr="001A067D" w:rsidRDefault="00DB2E70" w:rsidP="00DB2E70">
      <w:pPr>
        <w:spacing w:after="120"/>
        <w:ind w:firstLine="720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 xml:space="preserve">(1) </w:t>
      </w:r>
    </w:p>
    <w:p w14:paraId="74D722C3" w14:textId="77777777" w:rsidR="00DB2E70" w:rsidRPr="001A067D" w:rsidRDefault="00DB2E70" w:rsidP="00DB2E70">
      <w:pPr>
        <w:spacing w:after="120"/>
        <w:ind w:firstLine="720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>(2)</w:t>
      </w:r>
    </w:p>
    <w:p w14:paraId="7C5D7E10" w14:textId="77777777" w:rsidR="00DB2E70" w:rsidRPr="001A067D" w:rsidRDefault="00DB2E70" w:rsidP="00DB2E70">
      <w:pPr>
        <w:spacing w:after="120"/>
        <w:ind w:firstLine="720"/>
        <w:jc w:val="both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lastRenderedPageBreak/>
        <w:t xml:space="preserve">… </w:t>
      </w:r>
    </w:p>
    <w:p w14:paraId="29BA19E2" w14:textId="77777777" w:rsidR="00DB2E70" w:rsidRPr="001A067D" w:rsidRDefault="00DB2E70" w:rsidP="00DB2E70">
      <w:pPr>
        <w:pStyle w:val="Giua"/>
        <w:spacing w:before="240"/>
        <w:jc w:val="right"/>
        <w:rPr>
          <w:b w:val="0"/>
          <w:i/>
          <w:color w:val="000000" w:themeColor="text1"/>
          <w:sz w:val="26"/>
          <w:szCs w:val="26"/>
        </w:rPr>
      </w:pPr>
      <w:proofErr w:type="gramStart"/>
      <w:r w:rsidRPr="001A067D">
        <w:rPr>
          <w:b w:val="0"/>
          <w:i/>
          <w:color w:val="000000" w:themeColor="text1"/>
          <w:sz w:val="26"/>
          <w:szCs w:val="26"/>
        </w:rPr>
        <w:t>.....</w:t>
      </w:r>
      <w:proofErr w:type="gramEnd"/>
      <w:r w:rsidRPr="001A067D">
        <w:rPr>
          <w:b w:val="0"/>
          <w:i/>
          <w:color w:val="000000" w:themeColor="text1"/>
          <w:sz w:val="26"/>
          <w:szCs w:val="26"/>
        </w:rPr>
        <w:t xml:space="preserve">, </w:t>
      </w:r>
      <w:proofErr w:type="spellStart"/>
      <w:r w:rsidRPr="001A067D">
        <w:rPr>
          <w:b w:val="0"/>
          <w:i/>
          <w:color w:val="000000" w:themeColor="text1"/>
          <w:sz w:val="26"/>
          <w:szCs w:val="26"/>
        </w:rPr>
        <w:t>ngày</w:t>
      </w:r>
      <w:proofErr w:type="spellEnd"/>
      <w:r w:rsidRPr="001A067D">
        <w:rPr>
          <w:b w:val="0"/>
          <w:i/>
          <w:color w:val="000000" w:themeColor="text1"/>
          <w:sz w:val="26"/>
          <w:szCs w:val="26"/>
        </w:rPr>
        <w:t xml:space="preserve"> .... </w:t>
      </w:r>
      <w:proofErr w:type="spellStart"/>
      <w:r w:rsidRPr="001A067D">
        <w:rPr>
          <w:b w:val="0"/>
          <w:i/>
          <w:color w:val="000000" w:themeColor="text1"/>
          <w:sz w:val="26"/>
          <w:szCs w:val="26"/>
        </w:rPr>
        <w:t>tháng</w:t>
      </w:r>
      <w:proofErr w:type="spellEnd"/>
      <w:r w:rsidRPr="001A067D">
        <w:rPr>
          <w:b w:val="0"/>
          <w:i/>
          <w:color w:val="000000" w:themeColor="text1"/>
          <w:sz w:val="26"/>
          <w:szCs w:val="26"/>
        </w:rPr>
        <w:t xml:space="preserve"> ... </w:t>
      </w:r>
      <w:proofErr w:type="spellStart"/>
      <w:r w:rsidRPr="001A067D">
        <w:rPr>
          <w:b w:val="0"/>
          <w:i/>
          <w:color w:val="000000" w:themeColor="text1"/>
          <w:sz w:val="26"/>
          <w:szCs w:val="26"/>
        </w:rPr>
        <w:t>năm</w:t>
      </w:r>
      <w:proofErr w:type="spellEnd"/>
      <w:r w:rsidRPr="001A067D">
        <w:rPr>
          <w:b w:val="0"/>
          <w:i/>
          <w:color w:val="000000" w:themeColor="text1"/>
          <w:sz w:val="26"/>
          <w:szCs w:val="26"/>
        </w:rPr>
        <w:t xml:space="preserve"> ...</w:t>
      </w:r>
    </w:p>
    <w:p w14:paraId="637FC67F" w14:textId="77777777" w:rsidR="00DB2E70" w:rsidRPr="001A067D" w:rsidRDefault="00DB2E70" w:rsidP="00DB2E70">
      <w:pPr>
        <w:ind w:firstLine="4680"/>
        <w:jc w:val="center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>NGƯỜI ĐỨNG ĐẦU TỔ CHỨC/</w:t>
      </w:r>
    </w:p>
    <w:p w14:paraId="37EED658" w14:textId="77777777" w:rsidR="00DB2E70" w:rsidRPr="001A067D" w:rsidRDefault="00DB2E70" w:rsidP="00DB2E70">
      <w:pPr>
        <w:ind w:firstLine="4680"/>
        <w:jc w:val="center"/>
        <w:rPr>
          <w:color w:val="000000" w:themeColor="text1"/>
          <w:sz w:val="26"/>
          <w:szCs w:val="26"/>
        </w:rPr>
      </w:pPr>
      <w:r w:rsidRPr="001A067D">
        <w:rPr>
          <w:color w:val="000000" w:themeColor="text1"/>
          <w:sz w:val="26"/>
          <w:szCs w:val="26"/>
        </w:rPr>
        <w:t>CÁ</w:t>
      </w:r>
      <w:r w:rsidRPr="001A067D">
        <w:rPr>
          <w:color w:val="000000" w:themeColor="text1"/>
          <w:sz w:val="26"/>
          <w:szCs w:val="26"/>
          <w:lang w:val="vi-VN"/>
        </w:rPr>
        <w:t xml:space="preserve"> </w:t>
      </w:r>
      <w:r w:rsidRPr="001A067D">
        <w:rPr>
          <w:color w:val="000000" w:themeColor="text1"/>
          <w:sz w:val="26"/>
          <w:szCs w:val="26"/>
        </w:rPr>
        <w:t>NHÂN ĐỀ NGHỊ CẤP GIẤY PHÉP</w:t>
      </w:r>
    </w:p>
    <w:p w14:paraId="60A1D07F" w14:textId="77777777" w:rsidR="00DB2E70" w:rsidRPr="001A067D" w:rsidRDefault="00DB2E70" w:rsidP="00DB2E70">
      <w:pPr>
        <w:ind w:firstLine="4536"/>
        <w:jc w:val="center"/>
        <w:rPr>
          <w:i/>
          <w:color w:val="000000" w:themeColor="text1"/>
        </w:rPr>
      </w:pPr>
      <w:r w:rsidRPr="001A067D">
        <w:rPr>
          <w:i/>
          <w:color w:val="000000" w:themeColor="text1"/>
        </w:rPr>
        <w:t>(</w:t>
      </w:r>
      <w:proofErr w:type="spellStart"/>
      <w:r w:rsidRPr="001A067D">
        <w:rPr>
          <w:i/>
          <w:color w:val="000000" w:themeColor="text1"/>
        </w:rPr>
        <w:t>Ký</w:t>
      </w:r>
      <w:proofErr w:type="spellEnd"/>
      <w:r w:rsidRPr="001A067D">
        <w:rPr>
          <w:i/>
          <w:color w:val="000000" w:themeColor="text1"/>
        </w:rPr>
        <w:t xml:space="preserve">, </w:t>
      </w:r>
      <w:proofErr w:type="spellStart"/>
      <w:r w:rsidRPr="001A067D">
        <w:rPr>
          <w:i/>
          <w:color w:val="000000" w:themeColor="text1"/>
        </w:rPr>
        <w:t>ghi</w:t>
      </w:r>
      <w:proofErr w:type="spellEnd"/>
      <w:r w:rsidRPr="001A067D">
        <w:rPr>
          <w:i/>
          <w:color w:val="000000" w:themeColor="text1"/>
        </w:rPr>
        <w:t xml:space="preserve"> </w:t>
      </w:r>
      <w:proofErr w:type="spellStart"/>
      <w:r w:rsidRPr="001A067D">
        <w:rPr>
          <w:i/>
          <w:color w:val="000000" w:themeColor="text1"/>
        </w:rPr>
        <w:t>rõ</w:t>
      </w:r>
      <w:proofErr w:type="spellEnd"/>
      <w:r w:rsidRPr="001A067D">
        <w:rPr>
          <w:i/>
          <w:color w:val="000000" w:themeColor="text1"/>
        </w:rPr>
        <w:t xml:space="preserve"> </w:t>
      </w:r>
      <w:proofErr w:type="spellStart"/>
      <w:r w:rsidRPr="001A067D">
        <w:rPr>
          <w:i/>
          <w:color w:val="000000" w:themeColor="text1"/>
        </w:rPr>
        <w:t>họ</w:t>
      </w:r>
      <w:proofErr w:type="spellEnd"/>
      <w:r w:rsidRPr="001A067D">
        <w:rPr>
          <w:i/>
          <w:color w:val="000000" w:themeColor="text1"/>
        </w:rPr>
        <w:t xml:space="preserve"> </w:t>
      </w:r>
      <w:proofErr w:type="spellStart"/>
      <w:r w:rsidRPr="001A067D">
        <w:rPr>
          <w:i/>
          <w:color w:val="000000" w:themeColor="text1"/>
        </w:rPr>
        <w:t>tên</w:t>
      </w:r>
      <w:proofErr w:type="spellEnd"/>
      <w:r w:rsidRPr="001A067D">
        <w:rPr>
          <w:i/>
          <w:color w:val="000000" w:themeColor="text1"/>
        </w:rPr>
        <w:t xml:space="preserve"> </w:t>
      </w:r>
      <w:proofErr w:type="spellStart"/>
      <w:r w:rsidRPr="001A067D">
        <w:rPr>
          <w:i/>
          <w:color w:val="000000" w:themeColor="text1"/>
        </w:rPr>
        <w:t>và</w:t>
      </w:r>
      <w:proofErr w:type="spellEnd"/>
      <w:r w:rsidRPr="001A067D">
        <w:rPr>
          <w:i/>
          <w:color w:val="000000" w:themeColor="text1"/>
        </w:rPr>
        <w:t xml:space="preserve"> </w:t>
      </w:r>
      <w:proofErr w:type="spellStart"/>
      <w:r w:rsidRPr="001A067D">
        <w:rPr>
          <w:i/>
          <w:color w:val="000000" w:themeColor="text1"/>
        </w:rPr>
        <w:t>đóng</w:t>
      </w:r>
      <w:proofErr w:type="spellEnd"/>
      <w:r w:rsidRPr="001A067D">
        <w:rPr>
          <w:i/>
          <w:color w:val="000000" w:themeColor="text1"/>
        </w:rPr>
        <w:t xml:space="preserve"> </w:t>
      </w:r>
      <w:proofErr w:type="spellStart"/>
      <w:r w:rsidRPr="001A067D">
        <w:rPr>
          <w:i/>
          <w:color w:val="000000" w:themeColor="text1"/>
        </w:rPr>
        <w:t>dấu</w:t>
      </w:r>
      <w:proofErr w:type="spellEnd"/>
      <w:r w:rsidRPr="001A067D">
        <w:rPr>
          <w:i/>
          <w:color w:val="000000" w:themeColor="text1"/>
        </w:rPr>
        <w:t>)</w:t>
      </w:r>
    </w:p>
    <w:p w14:paraId="60BDFAB8" w14:textId="77777777" w:rsidR="001020ED" w:rsidRDefault="001020ED"/>
    <w:sectPr w:rsidR="00102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52BEC" w14:textId="77777777" w:rsidR="007E301E" w:rsidRDefault="007E301E" w:rsidP="00DB2E70">
      <w:pPr>
        <w:spacing w:before="0"/>
      </w:pPr>
      <w:r>
        <w:separator/>
      </w:r>
    </w:p>
  </w:endnote>
  <w:endnote w:type="continuationSeparator" w:id="0">
    <w:p w14:paraId="09EA92F0" w14:textId="77777777" w:rsidR="007E301E" w:rsidRDefault="007E301E" w:rsidP="00DB2E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248D2" w14:textId="77777777" w:rsidR="007E301E" w:rsidRDefault="007E301E" w:rsidP="00DB2E70">
      <w:pPr>
        <w:spacing w:before="0"/>
      </w:pPr>
      <w:r>
        <w:separator/>
      </w:r>
    </w:p>
  </w:footnote>
  <w:footnote w:type="continuationSeparator" w:id="0">
    <w:p w14:paraId="387A920A" w14:textId="77777777" w:rsidR="007E301E" w:rsidRDefault="007E301E" w:rsidP="00DB2E70">
      <w:pPr>
        <w:spacing w:before="0"/>
      </w:pPr>
      <w:r>
        <w:continuationSeparator/>
      </w:r>
    </w:p>
  </w:footnote>
  <w:footnote w:id="1">
    <w:p w14:paraId="7FA13229" w14:textId="77777777" w:rsidR="00DB2E70" w:rsidRPr="00263638" w:rsidRDefault="00DB2E70" w:rsidP="00DB2E70">
      <w:pPr>
        <w:pStyle w:val="FootnoteText"/>
        <w:rPr>
          <w:sz w:val="18"/>
        </w:rPr>
      </w:pPr>
      <w:r w:rsidRPr="00263638">
        <w:rPr>
          <w:sz w:val="18"/>
          <w:vertAlign w:val="superscript"/>
        </w:rPr>
        <w:t>1</w:t>
      </w:r>
      <w:r>
        <w:rPr>
          <w:sz w:val="18"/>
        </w:rPr>
        <w:t xml:space="preserve">Ghi </w:t>
      </w:r>
      <w:proofErr w:type="spellStart"/>
      <w:r>
        <w:rPr>
          <w:sz w:val="18"/>
        </w:rPr>
        <w:t>rõ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tên</w:t>
      </w:r>
      <w:proofErr w:type="spellEnd"/>
      <w:r>
        <w:rPr>
          <w:sz w:val="18"/>
        </w:rPr>
        <w:t xml:space="preserve"> (</w:t>
      </w:r>
      <w:proofErr w:type="spellStart"/>
      <w:r>
        <w:rPr>
          <w:sz w:val="18"/>
        </w:rPr>
        <w:t>các</w:t>
      </w:r>
      <w:proofErr w:type="spellEnd"/>
      <w:r>
        <w:rPr>
          <w:sz w:val="18"/>
        </w:rPr>
        <w:t xml:space="preserve">) </w:t>
      </w:r>
      <w:proofErr w:type="spellStart"/>
      <w:r>
        <w:rPr>
          <w:sz w:val="18"/>
        </w:rPr>
        <w:t>công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việc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bức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xạ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đề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nghị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cấp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giấy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phép</w:t>
      </w:r>
      <w:proofErr w:type="spellEnd"/>
      <w:r>
        <w:rPr>
          <w:sz w:val="18"/>
        </w:rPr>
        <w:t>.</w:t>
      </w:r>
    </w:p>
    <w:p w14:paraId="660E4E7F" w14:textId="77777777" w:rsidR="00DB2E70" w:rsidRPr="00530A87" w:rsidRDefault="00DB2E70" w:rsidP="00DB2E70">
      <w:pPr>
        <w:pStyle w:val="FootnoteText"/>
        <w:rPr>
          <w:sz w:val="18"/>
        </w:rPr>
      </w:pPr>
      <w:r w:rsidRPr="00263638">
        <w:rPr>
          <w:sz w:val="18"/>
          <w:vertAlign w:val="superscript"/>
        </w:rPr>
        <w:t>2</w:t>
      </w:r>
      <w:r w:rsidRPr="00530A87">
        <w:rPr>
          <w:sz w:val="18"/>
        </w:rPr>
        <w:t xml:space="preserve">Ghi </w:t>
      </w:r>
      <w:proofErr w:type="spellStart"/>
      <w:r w:rsidRPr="00530A87">
        <w:rPr>
          <w:sz w:val="18"/>
        </w:rPr>
        <w:t>rõ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tên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cơ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quan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có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thẩm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quyền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cấp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giấy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phép</w:t>
      </w:r>
      <w:proofErr w:type="spellEnd"/>
      <w:r w:rsidRPr="00530A87">
        <w:rPr>
          <w:sz w:val="18"/>
        </w:rPr>
        <w:t xml:space="preserve"> </w:t>
      </w:r>
      <w:proofErr w:type="spellStart"/>
      <w:r w:rsidRPr="00336F9E">
        <w:rPr>
          <w:sz w:val="18"/>
        </w:rPr>
        <w:t>theo</w:t>
      </w:r>
      <w:proofErr w:type="spellEnd"/>
      <w:r w:rsidRPr="00336F9E">
        <w:rPr>
          <w:sz w:val="18"/>
        </w:rPr>
        <w:t xml:space="preserve"> </w:t>
      </w:r>
      <w:proofErr w:type="spellStart"/>
      <w:r w:rsidRPr="002C3E13">
        <w:rPr>
          <w:sz w:val="18"/>
        </w:rPr>
        <w:t>quy</w:t>
      </w:r>
      <w:proofErr w:type="spellEnd"/>
      <w:r w:rsidRPr="002C3E13">
        <w:rPr>
          <w:sz w:val="18"/>
        </w:rPr>
        <w:t xml:space="preserve"> </w:t>
      </w:r>
      <w:proofErr w:type="spellStart"/>
      <w:r w:rsidRPr="002C3E13">
        <w:rPr>
          <w:sz w:val="18"/>
        </w:rPr>
        <w:t>định</w:t>
      </w:r>
      <w:proofErr w:type="spellEnd"/>
      <w:r w:rsidRPr="002C3E13">
        <w:rPr>
          <w:sz w:val="18"/>
        </w:rPr>
        <w:t xml:space="preserve"> </w:t>
      </w:r>
      <w:proofErr w:type="spellStart"/>
      <w:r w:rsidRPr="002C3E13">
        <w:rPr>
          <w:sz w:val="18"/>
        </w:rPr>
        <w:t>tại</w:t>
      </w:r>
      <w:proofErr w:type="spellEnd"/>
      <w:r w:rsidRPr="002C3E13">
        <w:rPr>
          <w:sz w:val="18"/>
        </w:rPr>
        <w:t xml:space="preserve"> </w:t>
      </w:r>
      <w:proofErr w:type="spellStart"/>
      <w:r w:rsidRPr="002C3E13">
        <w:rPr>
          <w:sz w:val="18"/>
        </w:rPr>
        <w:t>Điều</w:t>
      </w:r>
      <w:proofErr w:type="spellEnd"/>
      <w:r w:rsidRPr="002C3E13">
        <w:rPr>
          <w:sz w:val="18"/>
        </w:rPr>
        <w:t xml:space="preserve"> 28 </w:t>
      </w:r>
      <w:proofErr w:type="spellStart"/>
      <w:r w:rsidRPr="002C3E13">
        <w:rPr>
          <w:sz w:val="18"/>
        </w:rPr>
        <w:t>Nghị</w:t>
      </w:r>
      <w:proofErr w:type="spellEnd"/>
      <w:r w:rsidRPr="002C3E13">
        <w:rPr>
          <w:sz w:val="18"/>
        </w:rPr>
        <w:t xml:space="preserve"> </w:t>
      </w:r>
      <w:proofErr w:type="spellStart"/>
      <w:r w:rsidRPr="002C3E13">
        <w:rPr>
          <w:sz w:val="18"/>
        </w:rPr>
        <w:t>định</w:t>
      </w:r>
      <w:proofErr w:type="spellEnd"/>
      <w:r w:rsidRPr="002C3E13">
        <w:rPr>
          <w:sz w:val="18"/>
        </w:rPr>
        <w:t xml:space="preserve"> </w:t>
      </w:r>
      <w:r>
        <w:rPr>
          <w:sz w:val="18"/>
        </w:rPr>
        <w:t>142/2020/NĐ-CP</w:t>
      </w:r>
      <w:r w:rsidRPr="00336F9E">
        <w:rPr>
          <w:sz w:val="18"/>
        </w:rPr>
        <w:t>.</w:t>
      </w:r>
    </w:p>
  </w:footnote>
  <w:footnote w:id="2">
    <w:p w14:paraId="4DE644DD" w14:textId="77777777" w:rsidR="00DB2E70" w:rsidRPr="00530A87" w:rsidRDefault="00DB2E70" w:rsidP="00DB2E70">
      <w:pPr>
        <w:pStyle w:val="FootnoteText"/>
        <w:rPr>
          <w:sz w:val="18"/>
        </w:rPr>
      </w:pPr>
      <w:r>
        <w:rPr>
          <w:vertAlign w:val="superscript"/>
        </w:rPr>
        <w:t>3</w:t>
      </w:r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Tổ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chức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đề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nghị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cấp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giấy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phép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là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tổ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chức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có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quyết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định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thành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lập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hoặc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đăng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ký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kinh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doanh</w:t>
      </w:r>
      <w:proofErr w:type="spellEnd"/>
      <w:r w:rsidRPr="00B025E6">
        <w:rPr>
          <w:sz w:val="18"/>
        </w:rPr>
        <w:t xml:space="preserve">, </w:t>
      </w:r>
      <w:proofErr w:type="spellStart"/>
      <w:r w:rsidRPr="00B025E6">
        <w:rPr>
          <w:sz w:val="18"/>
        </w:rPr>
        <w:t>có</w:t>
      </w:r>
      <w:proofErr w:type="spellEnd"/>
      <w:r w:rsidRPr="00B025E6">
        <w:rPr>
          <w:sz w:val="18"/>
        </w:rPr>
        <w:t xml:space="preserve"> con </w:t>
      </w:r>
      <w:proofErr w:type="spellStart"/>
      <w:r w:rsidRPr="00B025E6">
        <w:rPr>
          <w:sz w:val="18"/>
        </w:rPr>
        <w:t>dấu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riêng</w:t>
      </w:r>
      <w:proofErr w:type="spellEnd"/>
      <w:r w:rsidRPr="00B025E6">
        <w:rPr>
          <w:sz w:val="18"/>
        </w:rPr>
        <w:t xml:space="preserve"> do </w:t>
      </w:r>
      <w:proofErr w:type="spellStart"/>
      <w:r w:rsidRPr="00B025E6">
        <w:rPr>
          <w:sz w:val="18"/>
        </w:rPr>
        <w:t>cơ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quan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công</w:t>
      </w:r>
      <w:proofErr w:type="spellEnd"/>
      <w:r w:rsidRPr="00B025E6">
        <w:rPr>
          <w:sz w:val="18"/>
        </w:rPr>
        <w:t xml:space="preserve"> an </w:t>
      </w:r>
      <w:proofErr w:type="spellStart"/>
      <w:r w:rsidRPr="00B025E6">
        <w:rPr>
          <w:sz w:val="18"/>
        </w:rPr>
        <w:t>có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thẩm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quyền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cấp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và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phải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trực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tiếp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tiến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hành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công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việc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bức</w:t>
      </w:r>
      <w:proofErr w:type="spellEnd"/>
      <w:r w:rsidRPr="00B025E6">
        <w:rPr>
          <w:sz w:val="18"/>
        </w:rPr>
        <w:t xml:space="preserve"> </w:t>
      </w:r>
      <w:proofErr w:type="spellStart"/>
      <w:r w:rsidRPr="00B025E6">
        <w:rPr>
          <w:sz w:val="18"/>
        </w:rPr>
        <w:t>xạ</w:t>
      </w:r>
      <w:proofErr w:type="spellEnd"/>
      <w:r w:rsidRPr="00B025E6">
        <w:rPr>
          <w:sz w:val="18"/>
        </w:rPr>
        <w:t>.</w:t>
      </w:r>
    </w:p>
  </w:footnote>
  <w:footnote w:id="3">
    <w:p w14:paraId="15ECAD40" w14:textId="77777777" w:rsidR="00DB2E70" w:rsidRDefault="00DB2E70" w:rsidP="00DB2E70">
      <w:pPr>
        <w:pStyle w:val="FootnoteText"/>
      </w:pPr>
      <w:r>
        <w:rPr>
          <w:rStyle w:val="FootnoteReference"/>
        </w:rPr>
        <w:t>4</w:t>
      </w:r>
      <w:r w:rsidRPr="00530A87">
        <w:rPr>
          <w:sz w:val="16"/>
        </w:rPr>
        <w:t xml:space="preserve"> </w:t>
      </w:r>
      <w:proofErr w:type="spellStart"/>
      <w:r w:rsidRPr="00530A87">
        <w:rPr>
          <w:sz w:val="18"/>
        </w:rPr>
        <w:t>Là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người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đại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diện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theo</w:t>
      </w:r>
      <w:proofErr w:type="spellEnd"/>
      <w:r w:rsidRPr="00530A87">
        <w:rPr>
          <w:sz w:val="18"/>
        </w:rPr>
        <w:t xml:space="preserve"> </w:t>
      </w:r>
      <w:proofErr w:type="spellStart"/>
      <w:r w:rsidRPr="00530A87">
        <w:rPr>
          <w:sz w:val="18"/>
        </w:rPr>
        <w:t>pháp</w:t>
      </w:r>
      <w:proofErr w:type="spellEnd"/>
      <w:r w:rsidRPr="00DB1458">
        <w:rPr>
          <w:sz w:val="18"/>
        </w:rPr>
        <w:t xml:space="preserve"> </w:t>
      </w:r>
      <w:proofErr w:type="spellStart"/>
      <w:r w:rsidRPr="00DB1458">
        <w:rPr>
          <w:sz w:val="18"/>
        </w:rPr>
        <w:t>luật</w:t>
      </w:r>
      <w:proofErr w:type="spellEnd"/>
      <w:r w:rsidRPr="00DB1458">
        <w:rPr>
          <w:sz w:val="18"/>
        </w:rPr>
        <w:t xml:space="preserve"> </w:t>
      </w:r>
      <w:proofErr w:type="spellStart"/>
      <w:r w:rsidRPr="00DB1458">
        <w:rPr>
          <w:sz w:val="18"/>
        </w:rPr>
        <w:t>của</w:t>
      </w:r>
      <w:proofErr w:type="spellEnd"/>
      <w:r w:rsidRPr="00DB1458">
        <w:rPr>
          <w:sz w:val="18"/>
        </w:rPr>
        <w:t xml:space="preserve"> </w:t>
      </w:r>
      <w:proofErr w:type="spellStart"/>
      <w:r w:rsidRPr="00DB1458">
        <w:rPr>
          <w:sz w:val="18"/>
        </w:rPr>
        <w:t>tổ</w:t>
      </w:r>
      <w:proofErr w:type="spellEnd"/>
      <w:r w:rsidRPr="00DB1458">
        <w:rPr>
          <w:sz w:val="18"/>
        </w:rPr>
        <w:t xml:space="preserve"> </w:t>
      </w:r>
      <w:proofErr w:type="spellStart"/>
      <w:r w:rsidRPr="00DB1458">
        <w:rPr>
          <w:sz w:val="18"/>
        </w:rPr>
        <w:t>chức</w:t>
      </w:r>
      <w:proofErr w:type="spellEnd"/>
      <w:r w:rsidRPr="00DB1458">
        <w:rPr>
          <w:sz w:val="18"/>
        </w:rPr>
        <w:t xml:space="preserve">. </w:t>
      </w:r>
      <w:proofErr w:type="spellStart"/>
      <w:r w:rsidRPr="00912927">
        <w:rPr>
          <w:sz w:val="18"/>
        </w:rPr>
        <w:t>Trường</w:t>
      </w:r>
      <w:proofErr w:type="spellEnd"/>
      <w:r w:rsidRPr="00912927">
        <w:rPr>
          <w:sz w:val="18"/>
        </w:rPr>
        <w:t xml:space="preserve"> </w:t>
      </w:r>
      <w:proofErr w:type="spellStart"/>
      <w:r w:rsidRPr="00912927">
        <w:rPr>
          <w:sz w:val="18"/>
        </w:rPr>
        <w:t>hợp</w:t>
      </w:r>
      <w:proofErr w:type="spellEnd"/>
      <w:r w:rsidRPr="00912927">
        <w:rPr>
          <w:sz w:val="18"/>
        </w:rPr>
        <w:t xml:space="preserve"> </w:t>
      </w:r>
      <w:proofErr w:type="spellStart"/>
      <w:r w:rsidRPr="00912927">
        <w:rPr>
          <w:sz w:val="18"/>
        </w:rPr>
        <w:t>cá</w:t>
      </w:r>
      <w:proofErr w:type="spellEnd"/>
      <w:r w:rsidRPr="00912927">
        <w:rPr>
          <w:sz w:val="18"/>
        </w:rPr>
        <w:t xml:space="preserve"> </w:t>
      </w:r>
      <w:proofErr w:type="spellStart"/>
      <w:r w:rsidRPr="00912927">
        <w:rPr>
          <w:sz w:val="18"/>
        </w:rPr>
        <w:t>nhân</w:t>
      </w:r>
      <w:proofErr w:type="spellEnd"/>
      <w:r w:rsidRPr="00912927">
        <w:rPr>
          <w:sz w:val="18"/>
        </w:rPr>
        <w:t xml:space="preserve"> </w:t>
      </w:r>
      <w:proofErr w:type="spellStart"/>
      <w:r w:rsidRPr="00912927">
        <w:rPr>
          <w:sz w:val="18"/>
        </w:rPr>
        <w:t>đề</w:t>
      </w:r>
      <w:proofErr w:type="spellEnd"/>
      <w:r w:rsidRPr="00912927">
        <w:rPr>
          <w:sz w:val="18"/>
        </w:rPr>
        <w:t xml:space="preserve"> </w:t>
      </w:r>
      <w:proofErr w:type="spellStart"/>
      <w:r w:rsidRPr="00912927">
        <w:rPr>
          <w:sz w:val="18"/>
        </w:rPr>
        <w:t>nghị</w:t>
      </w:r>
      <w:proofErr w:type="spellEnd"/>
      <w:r w:rsidRPr="00912927">
        <w:rPr>
          <w:sz w:val="18"/>
        </w:rPr>
        <w:t xml:space="preserve"> </w:t>
      </w:r>
      <w:proofErr w:type="spellStart"/>
      <w:r w:rsidRPr="00912927">
        <w:rPr>
          <w:sz w:val="18"/>
        </w:rPr>
        <w:t>cấp</w:t>
      </w:r>
      <w:proofErr w:type="spellEnd"/>
      <w:r w:rsidRPr="00912927">
        <w:rPr>
          <w:sz w:val="18"/>
        </w:rPr>
        <w:t xml:space="preserve"> </w:t>
      </w:r>
      <w:proofErr w:type="spellStart"/>
      <w:r>
        <w:rPr>
          <w:sz w:val="18"/>
        </w:rPr>
        <w:t>giấy</w:t>
      </w:r>
      <w:proofErr w:type="spellEnd"/>
      <w:r>
        <w:rPr>
          <w:sz w:val="18"/>
        </w:rPr>
        <w:t xml:space="preserve"> </w:t>
      </w:r>
      <w:proofErr w:type="spellStart"/>
      <w:r w:rsidRPr="00912927">
        <w:rPr>
          <w:sz w:val="18"/>
        </w:rPr>
        <w:t>phép</w:t>
      </w:r>
      <w:proofErr w:type="spellEnd"/>
      <w:r w:rsidRPr="00912927">
        <w:rPr>
          <w:sz w:val="18"/>
        </w:rPr>
        <w:t xml:space="preserve"> </w:t>
      </w:r>
      <w:proofErr w:type="spellStart"/>
      <w:r w:rsidRPr="001C7209">
        <w:rPr>
          <w:sz w:val="18"/>
        </w:rPr>
        <w:t>thì</w:t>
      </w:r>
      <w:proofErr w:type="spellEnd"/>
      <w:r w:rsidRPr="001C7209">
        <w:rPr>
          <w:sz w:val="18"/>
        </w:rPr>
        <w:t xml:space="preserve"> </w:t>
      </w:r>
      <w:proofErr w:type="spellStart"/>
      <w:r w:rsidRPr="001C7209">
        <w:rPr>
          <w:sz w:val="18"/>
        </w:rPr>
        <w:t>chỉ</w:t>
      </w:r>
      <w:proofErr w:type="spellEnd"/>
      <w:r w:rsidRPr="001C7209">
        <w:rPr>
          <w:sz w:val="18"/>
        </w:rPr>
        <w:t xml:space="preserve"> </w:t>
      </w:r>
      <w:proofErr w:type="spellStart"/>
      <w:r w:rsidRPr="001C7209">
        <w:rPr>
          <w:sz w:val="18"/>
        </w:rPr>
        <w:t>cần</w:t>
      </w:r>
      <w:proofErr w:type="spellEnd"/>
      <w:r w:rsidRPr="001C7209">
        <w:rPr>
          <w:sz w:val="18"/>
        </w:rPr>
        <w:t xml:space="preserve"> </w:t>
      </w:r>
      <w:proofErr w:type="spellStart"/>
      <w:r w:rsidRPr="001C7209">
        <w:rPr>
          <w:sz w:val="18"/>
        </w:rPr>
        <w:t>khai</w:t>
      </w:r>
      <w:proofErr w:type="spellEnd"/>
      <w:r w:rsidRPr="001C7209">
        <w:rPr>
          <w:sz w:val="18"/>
        </w:rPr>
        <w:t xml:space="preserve"> </w:t>
      </w:r>
      <w:proofErr w:type="spellStart"/>
      <w:r w:rsidRPr="001C7209">
        <w:rPr>
          <w:i/>
          <w:sz w:val="18"/>
        </w:rPr>
        <w:t>Số</w:t>
      </w:r>
      <w:proofErr w:type="spellEnd"/>
      <w:r w:rsidRPr="001C7209">
        <w:rPr>
          <w:i/>
          <w:sz w:val="18"/>
        </w:rPr>
        <w:t xml:space="preserve"> </w:t>
      </w:r>
      <w:proofErr w:type="spellStart"/>
      <w:r w:rsidRPr="001C7209">
        <w:rPr>
          <w:i/>
          <w:sz w:val="18"/>
        </w:rPr>
        <w:t>giấy</w:t>
      </w:r>
      <w:proofErr w:type="spellEnd"/>
      <w:r w:rsidRPr="001C7209">
        <w:rPr>
          <w:i/>
          <w:sz w:val="18"/>
        </w:rPr>
        <w:t xml:space="preserve"> CMND / </w:t>
      </w:r>
      <w:r>
        <w:rPr>
          <w:i/>
          <w:sz w:val="18"/>
        </w:rPr>
        <w:t xml:space="preserve">CCCD/ </w:t>
      </w:r>
      <w:proofErr w:type="spellStart"/>
      <w:r w:rsidRPr="001C7209">
        <w:rPr>
          <w:i/>
          <w:sz w:val="18"/>
        </w:rPr>
        <w:t>Hộ</w:t>
      </w:r>
      <w:proofErr w:type="spellEnd"/>
      <w:r w:rsidRPr="001C7209">
        <w:rPr>
          <w:i/>
          <w:sz w:val="18"/>
        </w:rPr>
        <w:t xml:space="preserve"> </w:t>
      </w:r>
      <w:proofErr w:type="spellStart"/>
      <w:r w:rsidRPr="001C7209">
        <w:rPr>
          <w:i/>
          <w:sz w:val="18"/>
        </w:rPr>
        <w:t>chiếu</w:t>
      </w:r>
      <w:proofErr w:type="spellEnd"/>
      <w:r w:rsidRPr="001C7209">
        <w:rPr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0"/>
    <w:rsid w:val="001020ED"/>
    <w:rsid w:val="007E301E"/>
    <w:rsid w:val="00DB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707982"/>
  <w15:chartTrackingRefBased/>
  <w15:docId w15:val="{B75F77BA-A19A-487A-A24B-CE38D5BA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70"/>
    <w:pPr>
      <w:spacing w:before="120" w:after="0" w:line="240" w:lineRule="auto"/>
    </w:pPr>
    <w:rPr>
      <w:rFonts w:ascii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2E7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DB2E70"/>
    <w:pPr>
      <w:spacing w:before="0"/>
    </w:pPr>
    <w:rPr>
      <w:rFonts w:eastAsia="SimSun" w:cs="Times New Roman"/>
      <w:sz w:val="20"/>
      <w:szCs w:val="20"/>
      <w:lang w:val="x-none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B2E70"/>
    <w:rPr>
      <w:rFonts w:ascii="Times New Roman" w:eastAsia="SimSun" w:hAnsi="Times New Roman" w:cs="Times New Roman"/>
      <w:sz w:val="20"/>
      <w:szCs w:val="20"/>
      <w:lang w:val="x-none" w:eastAsia="zh-CN"/>
    </w:rPr>
  </w:style>
  <w:style w:type="paragraph" w:customStyle="1" w:styleId="dieu">
    <w:name w:val="dieu"/>
    <w:basedOn w:val="Normal"/>
    <w:rsid w:val="00DB2E70"/>
    <w:pPr>
      <w:spacing w:before="0" w:after="120"/>
      <w:ind w:firstLine="720"/>
    </w:pPr>
    <w:rPr>
      <w:rFonts w:eastAsia="Times New Roman" w:cs="Times New Roman"/>
      <w:b/>
      <w:color w:val="0000FF"/>
      <w:sz w:val="26"/>
      <w:szCs w:val="20"/>
    </w:rPr>
  </w:style>
  <w:style w:type="character" w:styleId="FootnoteReference">
    <w:name w:val="footnote reference"/>
    <w:rsid w:val="00DB2E70"/>
    <w:rPr>
      <w:vertAlign w:val="superscript"/>
    </w:rPr>
  </w:style>
  <w:style w:type="paragraph" w:customStyle="1" w:styleId="Giua">
    <w:name w:val="Giua"/>
    <w:basedOn w:val="Normal"/>
    <w:uiPriority w:val="99"/>
    <w:rsid w:val="00DB2E70"/>
    <w:pPr>
      <w:spacing w:before="0" w:after="120"/>
      <w:jc w:val="center"/>
    </w:pPr>
    <w:rPr>
      <w:rFonts w:eastAsia="Times New Roman" w:cs="Times New Roman"/>
      <w:b/>
      <w:color w:val="0000F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</dc:creator>
  <cp:keywords/>
  <dc:description/>
  <cp:lastModifiedBy>hien</cp:lastModifiedBy>
  <cp:revision>1</cp:revision>
  <dcterms:created xsi:type="dcterms:W3CDTF">2022-11-06T05:13:00Z</dcterms:created>
  <dcterms:modified xsi:type="dcterms:W3CDTF">2022-11-06T05:14:00Z</dcterms:modified>
</cp:coreProperties>
</file>